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9C9A6" w14:textId="0536CF23" w:rsidR="004C481F" w:rsidRDefault="004C481F" w:rsidP="004C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E12B7" w:rsidRPr="002E12B7">
        <w:rPr>
          <w:b/>
          <w:noProof/>
          <w:sz w:val="24"/>
        </w:rPr>
        <w:t>C1-222953</w:t>
      </w:r>
    </w:p>
    <w:p w14:paraId="4659BC85" w14:textId="77777777" w:rsidR="004C481F" w:rsidRDefault="004C481F" w:rsidP="004C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5F54CC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73437">
        <w:rPr>
          <w:rFonts w:ascii="Arial" w:hAnsi="Arial" w:cs="Arial"/>
          <w:b/>
          <w:bCs/>
        </w:rPr>
        <w:t>Samsung.</w:t>
      </w:r>
    </w:p>
    <w:p w14:paraId="234CD7C4" w14:textId="78FE684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73437">
        <w:rPr>
          <w:rFonts w:ascii="Arial" w:hAnsi="Arial" w:cs="Arial"/>
          <w:b/>
          <w:bCs/>
        </w:rPr>
        <w:t>Discussion on S-NSSAI selection with NSSRG information</w:t>
      </w:r>
    </w:p>
    <w:p w14:paraId="55FE3D7D" w14:textId="2DBB0B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E12B7" w:rsidRPr="002E12B7">
        <w:rPr>
          <w:rFonts w:ascii="Arial" w:hAnsi="Arial" w:cs="Arial"/>
          <w:b/>
          <w:bCs/>
        </w:rPr>
        <w:t>17.2.14</w:t>
      </w:r>
    </w:p>
    <w:p w14:paraId="1589C299" w14:textId="087170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4062BE">
        <w:rPr>
          <w:rFonts w:ascii="Arial" w:hAnsi="Arial" w:cs="Arial"/>
          <w:b/>
          <w:bCs/>
        </w:rPr>
        <w:t>.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F51BFDF" w:rsidR="00236D1F" w:rsidRDefault="00236D1F">
      <w:pPr>
        <w:rPr>
          <w:rFonts w:ascii="Arial" w:hAnsi="Arial" w:cs="Arial"/>
          <w:b/>
          <w:bCs/>
        </w:rPr>
      </w:pPr>
    </w:p>
    <w:p w14:paraId="5E3AB27D" w14:textId="0CDE5582" w:rsidR="003F2588" w:rsidRDefault="003F2588">
      <w:pPr>
        <w:rPr>
          <w:rFonts w:ascii="Arial" w:hAnsi="Arial" w:cs="Arial"/>
          <w:b/>
          <w:bCs/>
        </w:rPr>
      </w:pPr>
    </w:p>
    <w:p w14:paraId="65774FA6" w14:textId="77777777" w:rsidR="003F2588" w:rsidRPr="00023974" w:rsidRDefault="003F2588" w:rsidP="003F2588">
      <w:pPr>
        <w:pStyle w:val="Heading1"/>
        <w:numPr>
          <w:ilvl w:val="0"/>
          <w:numId w:val="4"/>
        </w:numPr>
        <w:rPr>
          <w:rFonts w:ascii="Times New Roman" w:hAnsi="Times New Roman"/>
        </w:rPr>
      </w:pPr>
      <w:r w:rsidRPr="00023974">
        <w:rPr>
          <w:rFonts w:ascii="Times New Roman" w:hAnsi="Times New Roman"/>
        </w:rPr>
        <w:t>Introduction</w:t>
      </w:r>
    </w:p>
    <w:p w14:paraId="45D28E8A" w14:textId="2C8755A8" w:rsidR="003F2588" w:rsidRDefault="00530678" w:rsidP="003F2588">
      <w:r>
        <w:t>The network may provide UE will NSSRG information if the UE has indicated support of NSSRG in the 5GMM capability IE.</w:t>
      </w:r>
      <w:r w:rsidR="00C704FF">
        <w:t xml:space="preserve"> UE construct requested NSSAI with s</w:t>
      </w:r>
      <w:bookmarkStart w:id="0" w:name="_GoBack"/>
      <w:bookmarkEnd w:id="0"/>
      <w:r w:rsidR="00C704FF">
        <w:t>ubset of the configured NSSAI. If NSSRG information is available in the UE,</w:t>
      </w:r>
      <w:r w:rsidR="00C704FF" w:rsidRPr="00C704FF">
        <w:t xml:space="preserve"> </w:t>
      </w:r>
      <w:r w:rsidR="00C704FF" w:rsidRPr="00EC66BC">
        <w:t>the subset of configured NSSAI provided in the requested NSSAI shall be associated with at least one common NSSRG value</w:t>
      </w:r>
      <w:r w:rsidR="00C704FF">
        <w:t xml:space="preserve"> </w:t>
      </w:r>
    </w:p>
    <w:p w14:paraId="5EEDE1B9" w14:textId="66F97249" w:rsidR="0034469A" w:rsidRDefault="0034469A" w:rsidP="003F2588"/>
    <w:p w14:paraId="0C3525A2" w14:textId="54C7D50F" w:rsidR="003F2588" w:rsidRDefault="0034469A" w:rsidP="0034469A">
      <w:r>
        <w:t>In case, application need to establish traffic, it queries the USRP for the PDU session information/establishment. UE evaluate USRP rules based on the application attributes (Traffic descriptor</w:t>
      </w:r>
      <w:r w:rsidR="000F140F">
        <w:t>-TD</w:t>
      </w:r>
      <w:r>
        <w:t>). If PDU session is already established, application use the existing PDU session for the data. I</w:t>
      </w:r>
      <w:r w:rsidR="00150412">
        <w:t>f</w:t>
      </w:r>
      <w:r>
        <w:t xml:space="preserve"> URSP evaluation cause new PDU session to be established, </w:t>
      </w:r>
      <w:r w:rsidRPr="00A16911">
        <w:t>URSP handling layer requests the UE NAS layer to establish a PDU session providing</w:t>
      </w:r>
      <w:r>
        <w:t xml:space="preserve"> </w:t>
      </w:r>
      <w:r w:rsidRPr="00A16911">
        <w:t>the PDU session attributes</w:t>
      </w:r>
      <w:r>
        <w:t xml:space="preserve"> based on the selected route selection descriptor</w:t>
      </w:r>
      <w:r w:rsidR="000F140F">
        <w:t>(RSD)</w:t>
      </w:r>
      <w:r w:rsidR="00215A47">
        <w:t>. UE NAS layer will establish PDU session only if the S-NSSAI is in the allowed NSSAI</w:t>
      </w:r>
      <w:r w:rsidR="006D6205">
        <w:t>.</w:t>
      </w:r>
    </w:p>
    <w:p w14:paraId="6E071FD4" w14:textId="77777777" w:rsidR="0034469A" w:rsidRPr="00023974" w:rsidRDefault="0034469A" w:rsidP="0034469A"/>
    <w:p w14:paraId="6DF1701F" w14:textId="77777777" w:rsidR="003F2588" w:rsidRDefault="003F2588" w:rsidP="003F2588">
      <w:pPr>
        <w:pStyle w:val="Heading1"/>
        <w:numPr>
          <w:ilvl w:val="0"/>
          <w:numId w:val="4"/>
        </w:numPr>
        <w:rPr>
          <w:rFonts w:ascii="Times New Roman" w:hAnsi="Times New Roman"/>
        </w:rPr>
      </w:pPr>
      <w:r w:rsidRPr="00023974">
        <w:rPr>
          <w:rFonts w:ascii="Times New Roman" w:hAnsi="Times New Roman"/>
        </w:rPr>
        <w:t xml:space="preserve">Discussion. </w:t>
      </w:r>
    </w:p>
    <w:p w14:paraId="62673EE9" w14:textId="346BFFE7" w:rsidR="003F2588" w:rsidRDefault="003F2588" w:rsidP="003F2588">
      <w:pPr>
        <w:jc w:val="both"/>
      </w:pPr>
      <w:r>
        <w:t>This discussion paper discusses</w:t>
      </w:r>
      <w:r w:rsidRPr="00F2476C">
        <w:t xml:space="preserve"> issues with </w:t>
      </w:r>
      <w:r w:rsidR="00AE1FD7">
        <w:t>NSSRG information provided by the Network. It is not clear how UE construct request</w:t>
      </w:r>
      <w:r w:rsidR="003D5B41">
        <w:t>ed</w:t>
      </w:r>
      <w:r w:rsidR="00AE1FD7">
        <w:t xml:space="preserve"> NSSAI when UE has NSSRG information</w:t>
      </w:r>
      <w:r w:rsidR="007E4172">
        <w:t xml:space="preserve"> and URSP</w:t>
      </w:r>
      <w:r w:rsidR="00150412">
        <w:t>.</w:t>
      </w:r>
    </w:p>
    <w:p w14:paraId="2DE54EFB" w14:textId="77777777" w:rsidR="003F2588" w:rsidRDefault="003F2588" w:rsidP="003F2588">
      <w:pPr>
        <w:jc w:val="both"/>
      </w:pPr>
    </w:p>
    <w:p w14:paraId="5113C0F5" w14:textId="77777777" w:rsidR="003F2588" w:rsidRDefault="003F2588" w:rsidP="003F2588">
      <w:pPr>
        <w:jc w:val="both"/>
      </w:pPr>
    </w:p>
    <w:p w14:paraId="7BD850E7" w14:textId="0D457628" w:rsidR="002D1C06" w:rsidRDefault="00F35B20" w:rsidP="002D1C06">
      <w:pPr>
        <w:pStyle w:val="ListParagraph"/>
        <w:ind w:left="0"/>
        <w:jc w:val="both"/>
      </w:pPr>
      <w:r>
        <w:t xml:space="preserve">Suppose </w:t>
      </w:r>
      <w:r w:rsidR="002D1C06">
        <w:t xml:space="preserve">below is the available NSSRG information in the UE </w:t>
      </w:r>
    </w:p>
    <w:p w14:paraId="461A7B6B" w14:textId="7F5F088F" w:rsidR="00F35B20" w:rsidRDefault="00F35B20" w:rsidP="003F2588">
      <w:pPr>
        <w:jc w:val="both"/>
      </w:pPr>
    </w:p>
    <w:p w14:paraId="54BC3EBF" w14:textId="7E46C392" w:rsidR="00BF7314" w:rsidRPr="00BF7314" w:rsidRDefault="00BF7314" w:rsidP="00C159AB">
      <w:pPr>
        <w:jc w:val="both"/>
        <w:rPr>
          <w:lang w:val="en-IN"/>
        </w:rPr>
      </w:pPr>
      <w:r w:rsidRPr="00BF7314">
        <w:rPr>
          <w:lang w:val="en-IN"/>
        </w:rPr>
        <w:t>Group 1: S-NSSAI-1(Internet), S-NSSAI-2(ims)</w:t>
      </w:r>
    </w:p>
    <w:p w14:paraId="54C00B5D" w14:textId="7146F48E" w:rsidR="00BF7314" w:rsidRPr="00BF7314" w:rsidRDefault="00BF7314" w:rsidP="00C159AB">
      <w:pPr>
        <w:jc w:val="both"/>
        <w:rPr>
          <w:lang w:val="en-IN"/>
        </w:rPr>
      </w:pPr>
      <w:r w:rsidRPr="00BF7314">
        <w:rPr>
          <w:lang w:val="en-IN"/>
        </w:rPr>
        <w:t>Group 2: S-NSSAI-3(Internet), S-NSSAI-4(ims)</w:t>
      </w:r>
    </w:p>
    <w:p w14:paraId="4CA385A4" w14:textId="5C9D9A94" w:rsidR="007E4172" w:rsidRDefault="007E4172" w:rsidP="003F2588">
      <w:pPr>
        <w:jc w:val="both"/>
      </w:pPr>
    </w:p>
    <w:p w14:paraId="5972190D" w14:textId="0937DFEB" w:rsidR="00924907" w:rsidRDefault="00924907" w:rsidP="00924907">
      <w:pPr>
        <w:ind w:firstLine="720"/>
        <w:jc w:val="both"/>
      </w:pPr>
    </w:p>
    <w:p w14:paraId="6E3B2EBA" w14:textId="6A810A55" w:rsidR="00496B5A" w:rsidRDefault="00496B5A" w:rsidP="003F2588">
      <w:pPr>
        <w:pStyle w:val="B1"/>
        <w:rPr>
          <w:rFonts w:ascii="Times New Roman" w:hAnsi="Times New Roman"/>
          <w:lang w:val="en-IN"/>
        </w:rPr>
      </w:pPr>
      <w:r>
        <w:rPr>
          <w:rFonts w:ascii="Times New Roman" w:hAnsi="Times New Roman"/>
          <w:lang w:val="en-IN"/>
        </w:rPr>
        <w:t>Case #1</w:t>
      </w:r>
    </w:p>
    <w:p w14:paraId="1BF233BB" w14:textId="77777777" w:rsidR="009671F8" w:rsidRDefault="009671F8" w:rsidP="009671F8">
      <w:pPr>
        <w:pStyle w:val="ListParagraph"/>
        <w:jc w:val="both"/>
      </w:pPr>
    </w:p>
    <w:p w14:paraId="08EE8D1D" w14:textId="24C7B186" w:rsidR="009671F8" w:rsidRDefault="009671F8" w:rsidP="00C159AB">
      <w:pPr>
        <w:pStyle w:val="ListParagraph"/>
        <w:ind w:left="0"/>
        <w:jc w:val="both"/>
      </w:pPr>
      <w:r>
        <w:t xml:space="preserve">URSP rules in the UE. </w:t>
      </w:r>
    </w:p>
    <w:p w14:paraId="42A84310" w14:textId="35B73C70" w:rsidR="009671F8" w:rsidRPr="00BF7314" w:rsidRDefault="009671F8" w:rsidP="00C159AB">
      <w:pPr>
        <w:jc w:val="both"/>
        <w:rPr>
          <w:lang w:val="en-IN"/>
        </w:rPr>
      </w:pPr>
      <w:r w:rsidRPr="00BF7314">
        <w:rPr>
          <w:lang w:val="en-IN"/>
        </w:rPr>
        <w:t>Internet TD: RSD 1 (priority 1, S-NSSAI-3), RSD2</w:t>
      </w:r>
      <w:r>
        <w:rPr>
          <w:lang w:val="en-IN"/>
        </w:rPr>
        <w:t xml:space="preserve"> </w:t>
      </w:r>
      <w:r w:rsidRPr="00BF7314">
        <w:rPr>
          <w:lang w:val="en-IN"/>
        </w:rPr>
        <w:t>(</w:t>
      </w:r>
      <w:r w:rsidRPr="00831C9C">
        <w:rPr>
          <w:highlight w:val="cyan"/>
          <w:lang w:val="en-IN"/>
        </w:rPr>
        <w:t>priority 2</w:t>
      </w:r>
      <w:r w:rsidRPr="00BF7314">
        <w:rPr>
          <w:lang w:val="en-IN"/>
        </w:rPr>
        <w:t xml:space="preserve">, </w:t>
      </w:r>
      <w:r w:rsidRPr="00831C9C">
        <w:rPr>
          <w:highlight w:val="yellow"/>
          <w:lang w:val="en-IN"/>
        </w:rPr>
        <w:t>S-NSSAI-1</w:t>
      </w:r>
      <w:r w:rsidRPr="00BF7314">
        <w:rPr>
          <w:lang w:val="en-IN"/>
        </w:rPr>
        <w:t>)</w:t>
      </w:r>
    </w:p>
    <w:p w14:paraId="4C219920" w14:textId="77777777" w:rsidR="009671F8" w:rsidRPr="00BF7314" w:rsidRDefault="009671F8" w:rsidP="00C159AB">
      <w:pPr>
        <w:jc w:val="both"/>
        <w:rPr>
          <w:lang w:val="en-IN"/>
        </w:rPr>
      </w:pPr>
      <w:r w:rsidRPr="00BF7314">
        <w:rPr>
          <w:lang w:val="en-IN"/>
        </w:rPr>
        <w:t>IMS TD: RSD 1 (priority 1, S-NSSAI-4), RSD 2(</w:t>
      </w:r>
      <w:r w:rsidRPr="00831C9C">
        <w:rPr>
          <w:highlight w:val="cyan"/>
          <w:lang w:val="en-IN"/>
        </w:rPr>
        <w:t>priority 2</w:t>
      </w:r>
      <w:r w:rsidRPr="00BF7314">
        <w:rPr>
          <w:lang w:val="en-IN"/>
        </w:rPr>
        <w:t xml:space="preserve">, </w:t>
      </w:r>
      <w:r w:rsidRPr="00831C9C">
        <w:rPr>
          <w:highlight w:val="yellow"/>
          <w:lang w:val="en-IN"/>
        </w:rPr>
        <w:t>S-NSSAI-2</w:t>
      </w:r>
      <w:r w:rsidRPr="00BF7314">
        <w:rPr>
          <w:lang w:val="en-IN"/>
        </w:rPr>
        <w:t>)</w:t>
      </w:r>
    </w:p>
    <w:p w14:paraId="56013F84" w14:textId="77777777" w:rsidR="009671F8" w:rsidRDefault="009671F8" w:rsidP="003F2588">
      <w:pPr>
        <w:pStyle w:val="B1"/>
        <w:rPr>
          <w:rFonts w:ascii="Times New Roman" w:hAnsi="Times New Roman"/>
          <w:lang w:val="en-IN"/>
        </w:rPr>
      </w:pPr>
    </w:p>
    <w:p w14:paraId="1C0A9706" w14:textId="44557117" w:rsidR="003F2588" w:rsidRPr="00BF7314" w:rsidRDefault="00BF7314" w:rsidP="00C159AB">
      <w:pPr>
        <w:pStyle w:val="B1"/>
        <w:ind w:left="207" w:hanging="207"/>
        <w:rPr>
          <w:rFonts w:ascii="Times New Roman" w:hAnsi="Times New Roman"/>
          <w:lang w:val="en-IN"/>
        </w:rPr>
      </w:pPr>
      <w:r w:rsidRPr="00BF7314">
        <w:rPr>
          <w:rFonts w:ascii="Times New Roman" w:hAnsi="Times New Roman"/>
          <w:lang w:val="en-IN"/>
        </w:rPr>
        <w:t xml:space="preserve">UE perform below steps for the registration, </w:t>
      </w:r>
    </w:p>
    <w:p w14:paraId="2F029CCD" w14:textId="791C2C3A" w:rsidR="000B58BB" w:rsidRPr="00BF7314" w:rsidRDefault="00AF5D90" w:rsidP="00BF7314">
      <w:pPr>
        <w:numPr>
          <w:ilvl w:val="0"/>
          <w:numId w:val="6"/>
        </w:numPr>
        <w:rPr>
          <w:lang w:val="en-IN"/>
        </w:rPr>
      </w:pPr>
      <w:r w:rsidRPr="00BF7314">
        <w:rPr>
          <w:lang w:val="en-IN"/>
        </w:rPr>
        <w:t xml:space="preserve">UE sends registration request with requested </w:t>
      </w:r>
      <w:r w:rsidR="00150A0F">
        <w:rPr>
          <w:lang w:val="en-IN"/>
        </w:rPr>
        <w:t>NSSAI</w:t>
      </w:r>
      <w:r w:rsidRPr="00BF7314">
        <w:rPr>
          <w:lang w:val="en-IN"/>
        </w:rPr>
        <w:t xml:space="preserve"> belongs to Group-1 i.e. S-NSSAI-1, S-NSSAI-2</w:t>
      </w:r>
    </w:p>
    <w:p w14:paraId="12462630" w14:textId="185C8CDC" w:rsidR="000B58BB" w:rsidRPr="00BF7314" w:rsidRDefault="00AF5D90" w:rsidP="00BF7314">
      <w:pPr>
        <w:numPr>
          <w:ilvl w:val="0"/>
          <w:numId w:val="6"/>
        </w:numPr>
        <w:rPr>
          <w:lang w:val="en-IN"/>
        </w:rPr>
      </w:pPr>
      <w:r w:rsidRPr="00BF7314">
        <w:rPr>
          <w:lang w:val="en-IN"/>
        </w:rPr>
        <w:t xml:space="preserve">AMF sends registration accept with allowed </w:t>
      </w:r>
      <w:r w:rsidR="00150A0F">
        <w:rPr>
          <w:lang w:val="en-IN"/>
        </w:rPr>
        <w:t>NSSAI</w:t>
      </w:r>
      <w:r w:rsidRPr="00BF7314">
        <w:rPr>
          <w:lang w:val="en-IN"/>
        </w:rPr>
        <w:t xml:space="preserve"> belongs to Group-1 i.e. S-NSSAI-1, S-NSSAI-2</w:t>
      </w:r>
    </w:p>
    <w:p w14:paraId="2833BE61" w14:textId="77777777" w:rsidR="000B58BB" w:rsidRPr="00BF7314" w:rsidRDefault="00AF5D90" w:rsidP="00BF7314">
      <w:pPr>
        <w:numPr>
          <w:ilvl w:val="0"/>
          <w:numId w:val="6"/>
        </w:numPr>
        <w:rPr>
          <w:lang w:val="en-IN"/>
        </w:rPr>
      </w:pPr>
      <w:r w:rsidRPr="00BF7314">
        <w:rPr>
          <w:lang w:val="en-IN"/>
        </w:rPr>
        <w:t>UE starts using application requiring internet traffic</w:t>
      </w:r>
    </w:p>
    <w:p w14:paraId="641B58E4" w14:textId="77777777" w:rsidR="000B58BB" w:rsidRPr="00BF7314" w:rsidRDefault="00AF5D90" w:rsidP="00BF7314">
      <w:pPr>
        <w:numPr>
          <w:ilvl w:val="0"/>
          <w:numId w:val="6"/>
        </w:numPr>
        <w:rPr>
          <w:lang w:val="en-IN"/>
        </w:rPr>
      </w:pPr>
      <w:r w:rsidRPr="00BF7314">
        <w:rPr>
          <w:lang w:val="en-IN"/>
        </w:rPr>
        <w:t>UE evaluates configured URSP rule and finds out highest priority RSD i.e. RSD1 for Internet traffic is configured with S-NSSAI-3 which is not in allowed S-NSSAI list</w:t>
      </w:r>
    </w:p>
    <w:p w14:paraId="2B48F826" w14:textId="184CC7BA" w:rsidR="00150A0F" w:rsidRDefault="00AF5D90" w:rsidP="00C87690">
      <w:pPr>
        <w:numPr>
          <w:ilvl w:val="0"/>
          <w:numId w:val="6"/>
        </w:numPr>
        <w:rPr>
          <w:lang w:val="en-IN"/>
        </w:rPr>
      </w:pPr>
      <w:r w:rsidRPr="00150A0F">
        <w:rPr>
          <w:lang w:val="en-IN"/>
        </w:rPr>
        <w:t>UE evaluates next priority RSD i.e. RSD-2 and establish PDU session with RSD-2 attributes which is having network slice S-NSSAI-1</w:t>
      </w:r>
    </w:p>
    <w:p w14:paraId="5CA3A849" w14:textId="522013D3" w:rsidR="00CD3F1A" w:rsidRDefault="00AF5D90" w:rsidP="00496B5A">
      <w:pPr>
        <w:ind w:firstLine="360"/>
        <w:rPr>
          <w:lang w:val="en-IN"/>
        </w:rPr>
      </w:pPr>
      <w:r w:rsidRPr="00BF7314">
        <w:rPr>
          <w:lang w:val="en-IN"/>
        </w:rPr>
        <w:t>This sequence of action will prevent UE to follow URSP rule precedence</w:t>
      </w:r>
    </w:p>
    <w:p w14:paraId="30B8198C" w14:textId="4DA54CCD" w:rsidR="00E32CA4" w:rsidRDefault="00E32CA4" w:rsidP="00496B5A">
      <w:pPr>
        <w:ind w:firstLine="360"/>
        <w:rPr>
          <w:lang w:val="en-IN"/>
        </w:rPr>
      </w:pPr>
    </w:p>
    <w:p w14:paraId="5980440A" w14:textId="77777777" w:rsidR="00E32CA4" w:rsidRDefault="00E32CA4" w:rsidP="00496B5A">
      <w:pPr>
        <w:ind w:firstLine="360"/>
        <w:rPr>
          <w:rFonts w:ascii="Arial" w:hAnsi="Arial" w:cs="Arial"/>
        </w:rPr>
      </w:pPr>
    </w:p>
    <w:p w14:paraId="623F7DF7" w14:textId="1D41D04A" w:rsidR="00E32CA4" w:rsidRDefault="00E32CA4" w:rsidP="00E32CA4">
      <w:pPr>
        <w:pStyle w:val="B1"/>
        <w:rPr>
          <w:rFonts w:ascii="Times New Roman" w:hAnsi="Times New Roman"/>
          <w:lang w:val="en-IN"/>
        </w:rPr>
      </w:pPr>
      <w:r>
        <w:rPr>
          <w:rFonts w:ascii="Times New Roman" w:hAnsi="Times New Roman"/>
          <w:lang w:val="en-IN"/>
        </w:rPr>
        <w:t>Case #2</w:t>
      </w:r>
    </w:p>
    <w:p w14:paraId="77410D08" w14:textId="77777777" w:rsidR="003F2588" w:rsidRDefault="003F2588" w:rsidP="003F2588">
      <w:pPr>
        <w:rPr>
          <w:rFonts w:ascii="Arial" w:hAnsi="Arial" w:cs="Arial"/>
        </w:rPr>
      </w:pPr>
    </w:p>
    <w:p w14:paraId="578AA360" w14:textId="77777777" w:rsidR="008F57F3" w:rsidRDefault="008F57F3" w:rsidP="00C159AB">
      <w:pPr>
        <w:pStyle w:val="ListParagraph"/>
        <w:ind w:left="0"/>
        <w:jc w:val="both"/>
      </w:pPr>
      <w:r>
        <w:t xml:space="preserve">URSP rules in the UE. </w:t>
      </w:r>
    </w:p>
    <w:p w14:paraId="7CAA7F06" w14:textId="77777777" w:rsidR="008F57F3" w:rsidRPr="00BF7314" w:rsidRDefault="008F57F3" w:rsidP="00C159AB">
      <w:pPr>
        <w:jc w:val="both"/>
        <w:rPr>
          <w:lang w:val="en-IN"/>
        </w:rPr>
      </w:pPr>
      <w:r w:rsidRPr="00BF7314">
        <w:rPr>
          <w:lang w:val="en-IN"/>
        </w:rPr>
        <w:t>Internet TD: RSD 1 (priority 1, S-NSSAI-3), RSD2</w:t>
      </w:r>
      <w:r>
        <w:rPr>
          <w:lang w:val="en-IN"/>
        </w:rPr>
        <w:t xml:space="preserve"> </w:t>
      </w:r>
      <w:r w:rsidRPr="00BF7314">
        <w:rPr>
          <w:lang w:val="en-IN"/>
        </w:rPr>
        <w:t>(</w:t>
      </w:r>
      <w:r w:rsidRPr="00831C9C">
        <w:rPr>
          <w:highlight w:val="cyan"/>
          <w:lang w:val="en-IN"/>
        </w:rPr>
        <w:t>priority 2</w:t>
      </w:r>
      <w:r w:rsidRPr="00BF7314">
        <w:rPr>
          <w:lang w:val="en-IN"/>
        </w:rPr>
        <w:t xml:space="preserve">, </w:t>
      </w:r>
      <w:r w:rsidRPr="00831C9C">
        <w:rPr>
          <w:highlight w:val="yellow"/>
          <w:lang w:val="en-IN"/>
        </w:rPr>
        <w:t>S-NSSAI-1</w:t>
      </w:r>
      <w:r w:rsidRPr="00BF7314">
        <w:rPr>
          <w:lang w:val="en-IN"/>
        </w:rPr>
        <w:t>)</w:t>
      </w:r>
    </w:p>
    <w:p w14:paraId="33D811A0" w14:textId="132A312D" w:rsidR="008F57F3" w:rsidRDefault="008F57F3" w:rsidP="00C159AB">
      <w:pPr>
        <w:jc w:val="both"/>
        <w:rPr>
          <w:lang w:val="en-IN"/>
        </w:rPr>
      </w:pPr>
      <w:r>
        <w:rPr>
          <w:lang w:val="en-IN"/>
        </w:rPr>
        <w:t xml:space="preserve">IMS TD: RSD </w:t>
      </w:r>
      <w:r w:rsidR="00831C9C">
        <w:rPr>
          <w:lang w:val="en-IN"/>
        </w:rPr>
        <w:t>1 (priority 2</w:t>
      </w:r>
      <w:r w:rsidRPr="00BF7314">
        <w:rPr>
          <w:lang w:val="en-IN"/>
        </w:rPr>
        <w:t xml:space="preserve">, S-NSSAI-4), RSD </w:t>
      </w:r>
      <w:r w:rsidR="00831C9C">
        <w:rPr>
          <w:lang w:val="en-IN"/>
        </w:rPr>
        <w:t>2</w:t>
      </w:r>
      <w:r w:rsidRPr="00BF7314">
        <w:rPr>
          <w:lang w:val="en-IN"/>
        </w:rPr>
        <w:t>(</w:t>
      </w:r>
      <w:r w:rsidRPr="00831C9C">
        <w:rPr>
          <w:highlight w:val="cyan"/>
          <w:lang w:val="en-IN"/>
        </w:rPr>
        <w:t xml:space="preserve">priority </w:t>
      </w:r>
      <w:r w:rsidR="00831C9C" w:rsidRPr="00831C9C">
        <w:rPr>
          <w:highlight w:val="cyan"/>
          <w:lang w:val="en-IN"/>
        </w:rPr>
        <w:t>1</w:t>
      </w:r>
      <w:r w:rsidRPr="00BF7314">
        <w:rPr>
          <w:lang w:val="en-IN"/>
        </w:rPr>
        <w:t xml:space="preserve">, </w:t>
      </w:r>
      <w:r w:rsidRPr="00831C9C">
        <w:rPr>
          <w:highlight w:val="yellow"/>
          <w:lang w:val="en-IN"/>
        </w:rPr>
        <w:t>S-NSSAI-2</w:t>
      </w:r>
      <w:r w:rsidRPr="00BF7314">
        <w:rPr>
          <w:lang w:val="en-IN"/>
        </w:rPr>
        <w:t>)</w:t>
      </w:r>
    </w:p>
    <w:p w14:paraId="00687BA2" w14:textId="435B9DF0" w:rsidR="00BA0FCA" w:rsidRDefault="00BA0FCA" w:rsidP="008F57F3">
      <w:pPr>
        <w:ind w:left="720"/>
        <w:jc w:val="both"/>
        <w:rPr>
          <w:lang w:val="en-IN"/>
        </w:rPr>
      </w:pPr>
    </w:p>
    <w:p w14:paraId="2CC6E0D9" w14:textId="55C2F1F8" w:rsidR="00BA0FCA" w:rsidRDefault="00BA0FCA" w:rsidP="00C159AB">
      <w:pPr>
        <w:jc w:val="both"/>
        <w:rPr>
          <w:lang w:val="en-IN"/>
        </w:rPr>
      </w:pPr>
      <w:r>
        <w:rPr>
          <w:lang w:val="en-IN"/>
        </w:rPr>
        <w:t xml:space="preserve">If UE select </w:t>
      </w:r>
      <w:r w:rsidR="00831C9C">
        <w:rPr>
          <w:lang w:val="en-IN"/>
        </w:rPr>
        <w:t xml:space="preserve">NSSRG </w:t>
      </w:r>
      <w:r>
        <w:rPr>
          <w:lang w:val="en-IN"/>
        </w:rPr>
        <w:t>Group 1</w:t>
      </w:r>
      <w:r w:rsidR="00831C9C">
        <w:rPr>
          <w:lang w:val="en-IN"/>
        </w:rPr>
        <w:t xml:space="preserve">. </w:t>
      </w:r>
    </w:p>
    <w:p w14:paraId="79D2921B" w14:textId="31EC8DBC" w:rsidR="00831C9C" w:rsidRPr="00831C9C" w:rsidRDefault="00831C9C" w:rsidP="00C159AB">
      <w:pPr>
        <w:pStyle w:val="ListParagraph"/>
        <w:numPr>
          <w:ilvl w:val="0"/>
          <w:numId w:val="8"/>
        </w:numPr>
        <w:ind w:left="720"/>
        <w:rPr>
          <w:lang w:val="en-IN"/>
        </w:rPr>
      </w:pPr>
      <w:r w:rsidRPr="00831C9C">
        <w:rPr>
          <w:lang w:val="en-IN"/>
        </w:rPr>
        <w:t>UE sends registration request with requested NSSAI belongs to Group-1 i.e. S-NSSAI-1, S-NSSAI-2</w:t>
      </w:r>
    </w:p>
    <w:p w14:paraId="1E3C0933" w14:textId="77777777" w:rsidR="00831C9C" w:rsidRPr="00BF7314" w:rsidRDefault="00831C9C" w:rsidP="00C159AB">
      <w:pPr>
        <w:numPr>
          <w:ilvl w:val="0"/>
          <w:numId w:val="8"/>
        </w:numPr>
        <w:tabs>
          <w:tab w:val="num" w:pos="0"/>
        </w:tabs>
        <w:ind w:left="720"/>
        <w:rPr>
          <w:lang w:val="en-IN"/>
        </w:rPr>
      </w:pPr>
      <w:r w:rsidRPr="00BF7314">
        <w:rPr>
          <w:lang w:val="en-IN"/>
        </w:rPr>
        <w:t xml:space="preserve">AMF sends registration accept with allowed </w:t>
      </w:r>
      <w:r>
        <w:rPr>
          <w:lang w:val="en-IN"/>
        </w:rPr>
        <w:t>NSSAI</w:t>
      </w:r>
      <w:r w:rsidRPr="00BF7314">
        <w:rPr>
          <w:lang w:val="en-IN"/>
        </w:rPr>
        <w:t xml:space="preserve"> belongs to Group-1 i.e. S-NSSAI-1, S-NSSAI-2</w:t>
      </w:r>
    </w:p>
    <w:p w14:paraId="0039B8E1" w14:textId="77777777" w:rsidR="00831C9C" w:rsidRPr="00BF7314" w:rsidRDefault="00831C9C" w:rsidP="00C159AB">
      <w:pPr>
        <w:numPr>
          <w:ilvl w:val="0"/>
          <w:numId w:val="8"/>
        </w:numPr>
        <w:tabs>
          <w:tab w:val="num" w:pos="0"/>
        </w:tabs>
        <w:ind w:left="720"/>
        <w:rPr>
          <w:lang w:val="en-IN"/>
        </w:rPr>
      </w:pPr>
      <w:r w:rsidRPr="00BF7314">
        <w:rPr>
          <w:lang w:val="en-IN"/>
        </w:rPr>
        <w:t>UE starts using application requiring internet traffic</w:t>
      </w:r>
    </w:p>
    <w:p w14:paraId="417650ED" w14:textId="70FE378C" w:rsidR="00831C9C" w:rsidRPr="00BF7314" w:rsidRDefault="00831C9C" w:rsidP="00C159AB">
      <w:pPr>
        <w:numPr>
          <w:ilvl w:val="0"/>
          <w:numId w:val="8"/>
        </w:numPr>
        <w:tabs>
          <w:tab w:val="num" w:pos="0"/>
        </w:tabs>
        <w:ind w:left="720"/>
        <w:rPr>
          <w:lang w:val="en-IN"/>
        </w:rPr>
      </w:pPr>
      <w:r w:rsidRPr="00BF7314">
        <w:rPr>
          <w:lang w:val="en-IN"/>
        </w:rPr>
        <w:t>UE evaluates configured URSP rule and finds out highest priority RSD i.e. RSD1 for Internet traffic is configured with S-NS</w:t>
      </w:r>
      <w:r w:rsidR="000F140F">
        <w:rPr>
          <w:lang w:val="en-IN"/>
        </w:rPr>
        <w:t xml:space="preserve">SAI-3 which is not in allowed </w:t>
      </w:r>
      <w:r w:rsidRPr="00BF7314">
        <w:rPr>
          <w:lang w:val="en-IN"/>
        </w:rPr>
        <w:t>NSSAI list</w:t>
      </w:r>
    </w:p>
    <w:p w14:paraId="730B6EFC" w14:textId="5697C492" w:rsidR="00831C9C" w:rsidRDefault="00831C9C" w:rsidP="00C159AB">
      <w:pPr>
        <w:numPr>
          <w:ilvl w:val="0"/>
          <w:numId w:val="8"/>
        </w:numPr>
        <w:ind w:left="720"/>
        <w:rPr>
          <w:lang w:val="en-IN"/>
        </w:rPr>
      </w:pPr>
      <w:r w:rsidRPr="00150A0F">
        <w:rPr>
          <w:lang w:val="en-IN"/>
        </w:rPr>
        <w:t>UE evaluates next priority RSD i.e. RSD-2 and establish PDU session with RSD-2 attributes which is having network slice S-NSSAI-1</w:t>
      </w:r>
    </w:p>
    <w:p w14:paraId="5E50EE9E" w14:textId="77777777" w:rsidR="00831C9C" w:rsidRDefault="00831C9C" w:rsidP="00C159AB">
      <w:pPr>
        <w:rPr>
          <w:lang w:val="en-IN"/>
        </w:rPr>
      </w:pPr>
    </w:p>
    <w:p w14:paraId="175CF03B" w14:textId="06707814" w:rsidR="00831C9C" w:rsidRDefault="00831C9C" w:rsidP="00C159AB">
      <w:pPr>
        <w:rPr>
          <w:lang w:val="en-IN"/>
        </w:rPr>
      </w:pPr>
      <w:r>
        <w:rPr>
          <w:lang w:val="en-IN"/>
        </w:rPr>
        <w:t xml:space="preserve">In this case, </w:t>
      </w:r>
    </w:p>
    <w:p w14:paraId="23BB4E31" w14:textId="68AB196C" w:rsidR="00831C9C" w:rsidRDefault="00831C9C" w:rsidP="00C159AB">
      <w:pPr>
        <w:rPr>
          <w:lang w:val="en-IN"/>
        </w:rPr>
      </w:pPr>
      <w:r>
        <w:rPr>
          <w:lang w:val="en-IN"/>
        </w:rPr>
        <w:t xml:space="preserve">IMS will be use the preferred RSD but internet will use the non-preferred RSD. </w:t>
      </w:r>
    </w:p>
    <w:p w14:paraId="6FFED40C" w14:textId="133C1334" w:rsidR="00831C9C" w:rsidRDefault="00831C9C" w:rsidP="00C159AB">
      <w:pPr>
        <w:rPr>
          <w:lang w:val="en-IN"/>
        </w:rPr>
      </w:pPr>
      <w:r>
        <w:rPr>
          <w:lang w:val="en-IN"/>
        </w:rPr>
        <w:t xml:space="preserve">Similarly, if UE select NSSRG Group 2, IMS will be use the non-preferred RSD but internet will use the preferred RSD. UE behaviour will not be consistent in this case. </w:t>
      </w:r>
    </w:p>
    <w:p w14:paraId="02B98045" w14:textId="217A8A65" w:rsidR="00831C9C" w:rsidRDefault="00831C9C" w:rsidP="00C159AB">
      <w:pPr>
        <w:rPr>
          <w:lang w:val="en-IN"/>
        </w:rPr>
      </w:pPr>
    </w:p>
    <w:p w14:paraId="09A03491" w14:textId="55CC1BEB" w:rsidR="006A3497" w:rsidRDefault="00831C9C" w:rsidP="00C159AB">
      <w:pPr>
        <w:jc w:val="both"/>
        <w:rPr>
          <w:lang w:val="en-IN"/>
        </w:rPr>
      </w:pPr>
      <w:r>
        <w:rPr>
          <w:lang w:val="en-IN"/>
        </w:rPr>
        <w:t xml:space="preserve">It is not </w:t>
      </w:r>
      <w:r w:rsidR="00D07C96">
        <w:rPr>
          <w:lang w:val="en-IN"/>
        </w:rPr>
        <w:t>clear</w:t>
      </w:r>
      <w:r>
        <w:rPr>
          <w:lang w:val="en-IN"/>
        </w:rPr>
        <w:t xml:space="preserve"> if the S-NSSAI from all preferred RSD of the different TD(S) will be part of same NSSG group (shall have at least one common NSSRG value)</w:t>
      </w:r>
    </w:p>
    <w:p w14:paraId="0A7EAE2E" w14:textId="10B282ED" w:rsidR="000F140F" w:rsidRDefault="000F140F" w:rsidP="00C159AB">
      <w:pPr>
        <w:jc w:val="both"/>
        <w:rPr>
          <w:lang w:val="en-IN"/>
        </w:rPr>
      </w:pPr>
    </w:p>
    <w:p w14:paraId="7181E7A6" w14:textId="79B9E15C" w:rsidR="00AC7F43" w:rsidRDefault="00AC7F43" w:rsidP="00C159AB">
      <w:pPr>
        <w:jc w:val="both"/>
        <w:rPr>
          <w:lang w:val="en-IN"/>
        </w:rPr>
      </w:pPr>
      <w:r>
        <w:rPr>
          <w:lang w:val="en-IN"/>
        </w:rPr>
        <w:t>In this paper, for better understanding below terminologies are used</w:t>
      </w:r>
    </w:p>
    <w:p w14:paraId="383CE4B4" w14:textId="7E7B1FD5" w:rsidR="00AC7F43" w:rsidRDefault="00AC7F43" w:rsidP="00C159AB">
      <w:pPr>
        <w:pStyle w:val="ListParagraph"/>
        <w:numPr>
          <w:ilvl w:val="0"/>
          <w:numId w:val="12"/>
        </w:numPr>
        <w:ind w:left="360"/>
        <w:jc w:val="both"/>
        <w:rPr>
          <w:lang w:val="en-IN"/>
        </w:rPr>
      </w:pPr>
      <w:r w:rsidRPr="00AC7F43">
        <w:rPr>
          <w:lang w:val="en-IN"/>
        </w:rPr>
        <w:t xml:space="preserve"> </w:t>
      </w:r>
      <w:r>
        <w:rPr>
          <w:lang w:val="en-IN"/>
        </w:rPr>
        <w:t xml:space="preserve">NSSRG Group: </w:t>
      </w:r>
      <w:r w:rsidRPr="00AC7F43">
        <w:rPr>
          <w:lang w:val="en-IN"/>
        </w:rPr>
        <w:t xml:space="preserve">It means NSSRG value common for all the S-NSSAI. </w:t>
      </w:r>
    </w:p>
    <w:p w14:paraId="14D77F2F" w14:textId="0B3D4EDC" w:rsidR="00AC7F43" w:rsidRPr="00AC7F43" w:rsidRDefault="00AC7F43" w:rsidP="00C159AB">
      <w:pPr>
        <w:pStyle w:val="ListParagraph"/>
        <w:numPr>
          <w:ilvl w:val="0"/>
          <w:numId w:val="12"/>
        </w:numPr>
        <w:ind w:left="360"/>
        <w:jc w:val="both"/>
        <w:rPr>
          <w:lang w:val="en-IN"/>
        </w:rPr>
      </w:pPr>
      <w:r>
        <w:rPr>
          <w:lang w:val="en-IN"/>
        </w:rPr>
        <w:t xml:space="preserve"> RSD Priority: Its precedence value. Higher the RSD priority means lower the precedence (TS 24.526)</w:t>
      </w:r>
    </w:p>
    <w:p w14:paraId="159DD568" w14:textId="77777777" w:rsidR="003F2588" w:rsidRDefault="003F2588" w:rsidP="003F2588">
      <w:pPr>
        <w:rPr>
          <w:rFonts w:ascii="Arial" w:hAnsi="Arial" w:cs="Arial"/>
        </w:rPr>
      </w:pPr>
    </w:p>
    <w:p w14:paraId="6310C707" w14:textId="146F79D6" w:rsidR="003F2588" w:rsidRDefault="003F2588" w:rsidP="003F2588">
      <w:pPr>
        <w:pStyle w:val="Heading1"/>
        <w:numPr>
          <w:ilvl w:val="0"/>
          <w:numId w:val="4"/>
        </w:numPr>
        <w:rPr>
          <w:rFonts w:ascii="Times New Roman" w:hAnsi="Times New Roman"/>
        </w:rPr>
      </w:pPr>
      <w:r w:rsidRPr="00021F77">
        <w:rPr>
          <w:rFonts w:ascii="Times New Roman" w:hAnsi="Times New Roman"/>
        </w:rPr>
        <w:t>Proposed Way Forward</w:t>
      </w:r>
    </w:p>
    <w:p w14:paraId="13A1C024" w14:textId="4277C04B" w:rsidR="00CD3F1A" w:rsidRDefault="00A71609" w:rsidP="00C159AB">
      <w:pPr>
        <w:pStyle w:val="ListParagraph"/>
        <w:numPr>
          <w:ilvl w:val="0"/>
          <w:numId w:val="9"/>
        </w:numPr>
        <w:ind w:left="360"/>
      </w:pPr>
      <w:r>
        <w:t>To solve the issue in case #1, UE should know the priorities of RSD and its attributes (S-NSSAI). UE select NSSRG value based on the priority of the RSD(So the S-NSSAI)</w:t>
      </w:r>
    </w:p>
    <w:p w14:paraId="0718E819" w14:textId="0462CDE1" w:rsidR="00A71609" w:rsidRDefault="00A71609" w:rsidP="00C159AB">
      <w:pPr>
        <w:pStyle w:val="ListParagraph"/>
        <w:numPr>
          <w:ilvl w:val="0"/>
          <w:numId w:val="9"/>
        </w:numPr>
        <w:ind w:left="360"/>
      </w:pPr>
      <w:r>
        <w:t xml:space="preserve">To solve the issue in case #2, there should be synchronization between priorities of RDS in each TD and NSSRG value. Preferred RSD of the each TS shall have at least one common NSSRG value. </w:t>
      </w:r>
    </w:p>
    <w:p w14:paraId="5D80DFA5" w14:textId="7B200EFF" w:rsidR="00A71609" w:rsidRDefault="00A71609" w:rsidP="00C159AB"/>
    <w:p w14:paraId="5EE7AE71" w14:textId="2D56B0A9" w:rsidR="00A71609" w:rsidRDefault="00A71609" w:rsidP="00C159AB">
      <w:pPr>
        <w:jc w:val="both"/>
        <w:rPr>
          <w:bCs/>
        </w:rPr>
      </w:pPr>
      <w:r>
        <w:rPr>
          <w:bCs/>
        </w:rPr>
        <w:t xml:space="preserve">Samsung would like to solicit views of </w:t>
      </w:r>
      <w:r w:rsidR="000F140F">
        <w:rPr>
          <w:bCs/>
        </w:rPr>
        <w:t>other delegates in this respect.</w:t>
      </w:r>
    </w:p>
    <w:p w14:paraId="5098B39B" w14:textId="34C0F5B4" w:rsidR="000F140F" w:rsidRDefault="000F140F" w:rsidP="00C159AB">
      <w:pPr>
        <w:pStyle w:val="ListParagraph"/>
        <w:numPr>
          <w:ilvl w:val="0"/>
          <w:numId w:val="10"/>
        </w:numPr>
        <w:ind w:left="300"/>
        <w:jc w:val="both"/>
        <w:rPr>
          <w:bCs/>
        </w:rPr>
      </w:pPr>
      <w:r>
        <w:rPr>
          <w:bCs/>
        </w:rPr>
        <w:t xml:space="preserve">LS is sent to the SA2 to get their input for the case#2. </w:t>
      </w:r>
    </w:p>
    <w:p w14:paraId="699ED726" w14:textId="43987244" w:rsidR="000F140F" w:rsidRPr="000F140F" w:rsidRDefault="000F140F" w:rsidP="00C159AB">
      <w:pPr>
        <w:pStyle w:val="ListParagraph"/>
        <w:numPr>
          <w:ilvl w:val="0"/>
          <w:numId w:val="10"/>
        </w:numPr>
        <w:ind w:left="300"/>
        <w:jc w:val="both"/>
        <w:rPr>
          <w:bCs/>
        </w:rPr>
      </w:pPr>
      <w:r>
        <w:rPr>
          <w:bCs/>
        </w:rPr>
        <w:t>Bring CR in the next meeting (CT1#136e) to address case#1.</w:t>
      </w:r>
    </w:p>
    <w:p w14:paraId="20F071B8" w14:textId="77777777" w:rsidR="00A71609" w:rsidRDefault="00A71609" w:rsidP="00A71609"/>
    <w:p w14:paraId="3FF2EA46" w14:textId="1D1A38EA" w:rsidR="003F2588" w:rsidRDefault="003F2588" w:rsidP="00A71609"/>
    <w:p w14:paraId="6512682D" w14:textId="70752074" w:rsidR="003F2588" w:rsidRPr="00CD3F1A" w:rsidRDefault="003F2588" w:rsidP="00CD3F1A">
      <w:pPr>
        <w:pStyle w:val="Heading1"/>
        <w:numPr>
          <w:ilvl w:val="0"/>
          <w:numId w:val="4"/>
        </w:numPr>
        <w:rPr>
          <w:rFonts w:ascii="Times New Roman" w:hAnsi="Times New Roman"/>
        </w:rPr>
      </w:pPr>
      <w:r w:rsidRPr="00CD3F1A">
        <w:rPr>
          <w:rFonts w:ascii="Times New Roman" w:hAnsi="Times New Roman"/>
        </w:rPr>
        <w:t>References</w:t>
      </w:r>
    </w:p>
    <w:p w14:paraId="0E338401" w14:textId="77777777" w:rsidR="003F2588" w:rsidRDefault="003F2588" w:rsidP="00C159AB">
      <w:pPr>
        <w:rPr>
          <w:i/>
          <w:iCs/>
        </w:rPr>
      </w:pPr>
      <w:r>
        <w:rPr>
          <w:i/>
          <w:iCs/>
        </w:rPr>
        <w:t xml:space="preserve">1) </w:t>
      </w:r>
    </w:p>
    <w:p w14:paraId="695BE54A" w14:textId="44F808EE" w:rsidR="003F2588" w:rsidRPr="003F7292" w:rsidRDefault="003F2588" w:rsidP="00C159AB">
      <w:pPr>
        <w:rPr>
          <w:i/>
          <w:iCs/>
        </w:rPr>
      </w:pPr>
      <w:r w:rsidRPr="003F7292">
        <w:rPr>
          <w:i/>
          <w:iCs/>
        </w:rPr>
        <w:t xml:space="preserve">TS </w:t>
      </w:r>
      <w:r w:rsidR="00C704FF">
        <w:rPr>
          <w:i/>
          <w:iCs/>
        </w:rPr>
        <w:t>24.501</w:t>
      </w:r>
    </w:p>
    <w:p w14:paraId="60F4F35E" w14:textId="22264F96" w:rsidR="00C704FF" w:rsidRDefault="00C704FF" w:rsidP="00C159AB">
      <w:pPr>
        <w:rPr>
          <w:i/>
        </w:rPr>
      </w:pPr>
      <w:r w:rsidRPr="00C704FF">
        <w:rPr>
          <w:i/>
        </w:rPr>
        <w:t>The subset of configured NSSAI provided in the requested NSSAI consists of one or more S-NSSAIs in the configured NSSAI applicable to the current PLMN, if the S-NSSAI is neither in the rejected NSSAI</w:t>
      </w:r>
      <w:r w:rsidRPr="00C704FF" w:rsidDel="00525A82">
        <w:rPr>
          <w:i/>
        </w:rPr>
        <w:t xml:space="preserve"> </w:t>
      </w:r>
      <w:r w:rsidRPr="00C704FF">
        <w:rPr>
          <w:i/>
        </w:rPr>
        <w:t xml:space="preserve">f nor associated to the S-NSSAI(s) in the rejected NSSAI. In addition, </w:t>
      </w:r>
      <w:r w:rsidRPr="00C704FF">
        <w:rPr>
          <w:i/>
          <w:highlight w:val="yellow"/>
        </w:rPr>
        <w:t>if the NSSRG information is available, the subset of configured NSSAI provided in the requested NSSAI shall be associated with at least one common NSSRG value</w:t>
      </w:r>
      <w:r w:rsidRPr="00C704FF">
        <w:rPr>
          <w:i/>
        </w:rPr>
        <w:t>. If the UE has already an allowed NSSAI for the other access, all the S-NSSAI(s) in the requested NSSAI for the current access shall share at least an NSSRG value common to all the S-NSSAI(s) of the allowed NSSAI for the other access. If the UE is simultaneously performing the registration procedure on the other access, the UE shall include S-NSSAIs that share at least a common NSSRG value across all access types.</w:t>
      </w:r>
    </w:p>
    <w:p w14:paraId="32C7F041" w14:textId="3B58C162" w:rsidR="00215A47" w:rsidRDefault="00215A47" w:rsidP="00C159AB">
      <w:pPr>
        <w:rPr>
          <w:i/>
        </w:rPr>
      </w:pPr>
    </w:p>
    <w:p w14:paraId="56FFA949" w14:textId="5A83FEEE" w:rsidR="00215A47" w:rsidRDefault="00215A47" w:rsidP="00C159AB">
      <w:pPr>
        <w:rPr>
          <w:i/>
        </w:rPr>
      </w:pPr>
      <w:r>
        <w:rPr>
          <w:i/>
        </w:rPr>
        <w:t xml:space="preserve">2) TS 24.526 </w:t>
      </w:r>
    </w:p>
    <w:p w14:paraId="14D7C415" w14:textId="54CA0EC7" w:rsidR="00215A47" w:rsidRDefault="00215A47" w:rsidP="00C159AB">
      <w:pPr>
        <w:rPr>
          <w:i/>
        </w:rPr>
      </w:pPr>
      <w:r w:rsidRPr="00215A47">
        <w:rPr>
          <w:i/>
        </w:rPr>
        <w:t>vi)</w:t>
      </w:r>
      <w:r w:rsidRPr="00215A47">
        <w:rPr>
          <w:i/>
        </w:rPr>
        <w:tab/>
        <w:t xml:space="preserve">the selected route selection descriptor does not contain a non-seamless non-3GPP offload indication nor a 5G ProSe layer-3 UE-to-network relay offload indication, </w:t>
      </w:r>
      <w:r w:rsidRPr="00215A47">
        <w:rPr>
          <w:i/>
          <w:highlight w:val="yellow"/>
        </w:rPr>
        <w:t>the URSP handling layer requests the UE NAS layer to establish a PDU session providing the following PDU session attributes based on the selected route selection descriptor:</w:t>
      </w:r>
    </w:p>
    <w:p w14:paraId="4A94B702" w14:textId="77777777" w:rsidR="00215A47" w:rsidRPr="00C704FF" w:rsidRDefault="00215A47" w:rsidP="00C704FF">
      <w:pPr>
        <w:rPr>
          <w:i/>
        </w:rPr>
      </w:pPr>
    </w:p>
    <w:p w14:paraId="48830583" w14:textId="77777777" w:rsidR="003F2588" w:rsidRDefault="003F2588">
      <w:pPr>
        <w:rPr>
          <w:rFonts w:ascii="Arial" w:hAnsi="Arial" w:cs="Arial"/>
          <w:b/>
          <w:bCs/>
        </w:rPr>
      </w:pPr>
    </w:p>
    <w:sectPr w:rsidR="003F258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FD133" w14:textId="77777777" w:rsidR="00D16280" w:rsidRDefault="00D16280">
      <w:r>
        <w:separator/>
      </w:r>
    </w:p>
  </w:endnote>
  <w:endnote w:type="continuationSeparator" w:id="0">
    <w:p w14:paraId="0962B010" w14:textId="77777777" w:rsidR="00D16280" w:rsidRDefault="00D16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1C3C9" w14:textId="77777777" w:rsidR="00D16280" w:rsidRDefault="00D16280">
      <w:r>
        <w:separator/>
      </w:r>
    </w:p>
  </w:footnote>
  <w:footnote w:type="continuationSeparator" w:id="0">
    <w:p w14:paraId="5E95B71B" w14:textId="77777777" w:rsidR="00D16280" w:rsidRDefault="00D16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2CD9"/>
    <w:multiLevelType w:val="hybridMultilevel"/>
    <w:tmpl w:val="D6900394"/>
    <w:lvl w:ilvl="0" w:tplc="E8AA60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AB7FA3"/>
    <w:multiLevelType w:val="hybridMultilevel"/>
    <w:tmpl w:val="41F4BEEE"/>
    <w:lvl w:ilvl="0" w:tplc="6A2457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A5F99"/>
    <w:multiLevelType w:val="hybridMultilevel"/>
    <w:tmpl w:val="84960B94"/>
    <w:lvl w:ilvl="0" w:tplc="84E60D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AC6F3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83C09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2DA631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F84675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222B52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3BEC1E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8CEAC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F5ED9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813F43"/>
    <w:multiLevelType w:val="hybridMultilevel"/>
    <w:tmpl w:val="0A548958"/>
    <w:lvl w:ilvl="0" w:tplc="91304A4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37A86946"/>
    <w:multiLevelType w:val="hybridMultilevel"/>
    <w:tmpl w:val="96167288"/>
    <w:lvl w:ilvl="0" w:tplc="6818D9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8225F2"/>
    <w:multiLevelType w:val="multilevel"/>
    <w:tmpl w:val="F27C3B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0871E2B"/>
    <w:multiLevelType w:val="hybridMultilevel"/>
    <w:tmpl w:val="9DA07F2C"/>
    <w:lvl w:ilvl="0" w:tplc="21729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516C8"/>
    <w:multiLevelType w:val="hybridMultilevel"/>
    <w:tmpl w:val="9BD6F52A"/>
    <w:lvl w:ilvl="0" w:tplc="F9F48B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D027678"/>
    <w:multiLevelType w:val="hybridMultilevel"/>
    <w:tmpl w:val="9DA07F2C"/>
    <w:lvl w:ilvl="0" w:tplc="21729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21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B58BB"/>
    <w:rsid w:val="000D6D78"/>
    <w:rsid w:val="000E0429"/>
    <w:rsid w:val="000F140F"/>
    <w:rsid w:val="000F5785"/>
    <w:rsid w:val="000F6E51"/>
    <w:rsid w:val="00102A24"/>
    <w:rsid w:val="0013259C"/>
    <w:rsid w:val="00135831"/>
    <w:rsid w:val="001376A6"/>
    <w:rsid w:val="001424CD"/>
    <w:rsid w:val="0014413C"/>
    <w:rsid w:val="00150412"/>
    <w:rsid w:val="00150A0F"/>
    <w:rsid w:val="001658F1"/>
    <w:rsid w:val="00166A1B"/>
    <w:rsid w:val="00173437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5A4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A7EDA"/>
    <w:rsid w:val="002B074C"/>
    <w:rsid w:val="002B2FE7"/>
    <w:rsid w:val="002B34EA"/>
    <w:rsid w:val="002B5361"/>
    <w:rsid w:val="002C1BA4"/>
    <w:rsid w:val="002C47B8"/>
    <w:rsid w:val="002D1C06"/>
    <w:rsid w:val="002E12B7"/>
    <w:rsid w:val="002E397B"/>
    <w:rsid w:val="002E3AE2"/>
    <w:rsid w:val="002F7CCB"/>
    <w:rsid w:val="00310E70"/>
    <w:rsid w:val="00313F3E"/>
    <w:rsid w:val="00320536"/>
    <w:rsid w:val="00325E33"/>
    <w:rsid w:val="003275E6"/>
    <w:rsid w:val="0034469A"/>
    <w:rsid w:val="00354553"/>
    <w:rsid w:val="00392C87"/>
    <w:rsid w:val="003A5FFA"/>
    <w:rsid w:val="003A67E1"/>
    <w:rsid w:val="003D4593"/>
    <w:rsid w:val="003D5B41"/>
    <w:rsid w:val="003E2C8B"/>
    <w:rsid w:val="003E710B"/>
    <w:rsid w:val="003F1C0E"/>
    <w:rsid w:val="003F2588"/>
    <w:rsid w:val="004008D7"/>
    <w:rsid w:val="0040145D"/>
    <w:rsid w:val="004062BE"/>
    <w:rsid w:val="00411339"/>
    <w:rsid w:val="004131BD"/>
    <w:rsid w:val="00416CEA"/>
    <w:rsid w:val="00421AFD"/>
    <w:rsid w:val="00432048"/>
    <w:rsid w:val="004420DE"/>
    <w:rsid w:val="004518DB"/>
    <w:rsid w:val="004726C5"/>
    <w:rsid w:val="00477EBC"/>
    <w:rsid w:val="00496B5A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30678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5F7B40"/>
    <w:rsid w:val="00616E18"/>
    <w:rsid w:val="00623AED"/>
    <w:rsid w:val="00632157"/>
    <w:rsid w:val="00633971"/>
    <w:rsid w:val="0064121E"/>
    <w:rsid w:val="00660354"/>
    <w:rsid w:val="00665B9B"/>
    <w:rsid w:val="006A3497"/>
    <w:rsid w:val="006D155F"/>
    <w:rsid w:val="006D3D54"/>
    <w:rsid w:val="006D6205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12AE"/>
    <w:rsid w:val="007B5456"/>
    <w:rsid w:val="007B5F65"/>
    <w:rsid w:val="007D3C7C"/>
    <w:rsid w:val="007E4172"/>
    <w:rsid w:val="007F6574"/>
    <w:rsid w:val="00831C9C"/>
    <w:rsid w:val="00850CD4"/>
    <w:rsid w:val="00854A49"/>
    <w:rsid w:val="008A06BE"/>
    <w:rsid w:val="008A56FD"/>
    <w:rsid w:val="008D3DA6"/>
    <w:rsid w:val="008F57F3"/>
    <w:rsid w:val="008F7444"/>
    <w:rsid w:val="0091399A"/>
    <w:rsid w:val="00924907"/>
    <w:rsid w:val="00926791"/>
    <w:rsid w:val="0093661C"/>
    <w:rsid w:val="00940736"/>
    <w:rsid w:val="00950CF7"/>
    <w:rsid w:val="00960A44"/>
    <w:rsid w:val="009671F8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7557"/>
    <w:rsid w:val="00A10ADB"/>
    <w:rsid w:val="00A144AB"/>
    <w:rsid w:val="00A151A1"/>
    <w:rsid w:val="00A17F01"/>
    <w:rsid w:val="00A24557"/>
    <w:rsid w:val="00A248B2"/>
    <w:rsid w:val="00A27A64"/>
    <w:rsid w:val="00A37D17"/>
    <w:rsid w:val="00A37F80"/>
    <w:rsid w:val="00A46B3F"/>
    <w:rsid w:val="00A46F30"/>
    <w:rsid w:val="00A61169"/>
    <w:rsid w:val="00A63024"/>
    <w:rsid w:val="00A71609"/>
    <w:rsid w:val="00A82FCC"/>
    <w:rsid w:val="00A906A4"/>
    <w:rsid w:val="00AA574E"/>
    <w:rsid w:val="00AC7F43"/>
    <w:rsid w:val="00AD324E"/>
    <w:rsid w:val="00AD5B51"/>
    <w:rsid w:val="00AD7B78"/>
    <w:rsid w:val="00AE1FD7"/>
    <w:rsid w:val="00AF4118"/>
    <w:rsid w:val="00AF5D90"/>
    <w:rsid w:val="00B3526C"/>
    <w:rsid w:val="00B353B6"/>
    <w:rsid w:val="00B47534"/>
    <w:rsid w:val="00B84B54"/>
    <w:rsid w:val="00B92C7D"/>
    <w:rsid w:val="00B93BB2"/>
    <w:rsid w:val="00B9697B"/>
    <w:rsid w:val="00BA0FCA"/>
    <w:rsid w:val="00BA46C7"/>
    <w:rsid w:val="00BA4DA4"/>
    <w:rsid w:val="00BA67A7"/>
    <w:rsid w:val="00BB7B45"/>
    <w:rsid w:val="00BC2E5F"/>
    <w:rsid w:val="00BC481E"/>
    <w:rsid w:val="00BC5AF6"/>
    <w:rsid w:val="00BD3E51"/>
    <w:rsid w:val="00BF0A84"/>
    <w:rsid w:val="00BF7314"/>
    <w:rsid w:val="00C03706"/>
    <w:rsid w:val="00C03F46"/>
    <w:rsid w:val="00C159AB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04FF"/>
    <w:rsid w:val="00C7131F"/>
    <w:rsid w:val="00CA5DB0"/>
    <w:rsid w:val="00CC58ED"/>
    <w:rsid w:val="00CD3F1A"/>
    <w:rsid w:val="00D07C96"/>
    <w:rsid w:val="00D145EC"/>
    <w:rsid w:val="00D16280"/>
    <w:rsid w:val="00D43C0B"/>
    <w:rsid w:val="00D44A74"/>
    <w:rsid w:val="00D45A88"/>
    <w:rsid w:val="00D57CD2"/>
    <w:rsid w:val="00D57E66"/>
    <w:rsid w:val="00D73350"/>
    <w:rsid w:val="00D778A3"/>
    <w:rsid w:val="00D82231"/>
    <w:rsid w:val="00D8756E"/>
    <w:rsid w:val="00D938DD"/>
    <w:rsid w:val="00D974EA"/>
    <w:rsid w:val="00DB1B49"/>
    <w:rsid w:val="00DC0F52"/>
    <w:rsid w:val="00DC4726"/>
    <w:rsid w:val="00DD40D2"/>
    <w:rsid w:val="00DE5BBF"/>
    <w:rsid w:val="00E03A99"/>
    <w:rsid w:val="00E041CD"/>
    <w:rsid w:val="00E1463F"/>
    <w:rsid w:val="00E32CA4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5B20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NO">
    <w:name w:val="NO"/>
    <w:basedOn w:val="Normal"/>
    <w:link w:val="NOChar"/>
    <w:qFormat/>
    <w:rsid w:val="003F258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paragraph" w:customStyle="1" w:styleId="TAL">
    <w:name w:val="TAL"/>
    <w:basedOn w:val="Normal"/>
    <w:link w:val="TALZchn"/>
    <w:rsid w:val="003F258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3F258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3F258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NOChar">
    <w:name w:val="NO Char"/>
    <w:link w:val="NO"/>
    <w:rsid w:val="003F2588"/>
    <w:rPr>
      <w:lang w:val="x-none" w:eastAsia="en-US"/>
    </w:rPr>
  </w:style>
  <w:style w:type="character" w:customStyle="1" w:styleId="THChar">
    <w:name w:val="TH Char"/>
    <w:link w:val="TH"/>
    <w:rsid w:val="003F2588"/>
    <w:rPr>
      <w:rFonts w:ascii="Arial" w:hAnsi="Arial"/>
      <w:b/>
      <w:lang w:val="x-none" w:eastAsia="en-US"/>
    </w:rPr>
  </w:style>
  <w:style w:type="character" w:customStyle="1" w:styleId="TAHCar">
    <w:name w:val="TAH Car"/>
    <w:link w:val="TAH"/>
    <w:rsid w:val="003F2588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rsid w:val="003F2588"/>
    <w:rPr>
      <w:rFonts w:ascii="Arial" w:hAnsi="Arial"/>
      <w:sz w:val="18"/>
      <w:lang w:eastAsia="en-US"/>
    </w:rPr>
  </w:style>
  <w:style w:type="paragraph" w:customStyle="1" w:styleId="B4">
    <w:name w:val="B4"/>
    <w:basedOn w:val="List4"/>
    <w:rsid w:val="00215A47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en-GB"/>
    </w:rPr>
  </w:style>
  <w:style w:type="paragraph" w:styleId="List4">
    <w:name w:val="List 4"/>
    <w:basedOn w:val="Normal"/>
    <w:rsid w:val="00215A47"/>
    <w:pPr>
      <w:ind w:left="1132" w:hanging="283"/>
      <w:contextualSpacing/>
    </w:pPr>
  </w:style>
  <w:style w:type="paragraph" w:styleId="ListParagraph">
    <w:name w:val="List Paragraph"/>
    <w:basedOn w:val="Normal"/>
    <w:uiPriority w:val="34"/>
    <w:qFormat/>
    <w:rsid w:val="00F35B20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CD3F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D3F1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6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1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0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DANISH EHSAN HASHMI/System &amp; Security Standards /SRI-Bangalore/Staff Engineer/Samsung Electronics</cp:lastModifiedBy>
  <cp:revision>3</cp:revision>
  <cp:lastPrinted>2001-04-23T09:30:00Z</cp:lastPrinted>
  <dcterms:created xsi:type="dcterms:W3CDTF">2022-03-30T12:22:00Z</dcterms:created>
  <dcterms:modified xsi:type="dcterms:W3CDTF">2022-03-30T12:32:00Z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